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904</w:t>
        <w:t xml:space="preserve">.  </w:t>
      </w:r>
      <w:r>
        <w:rPr>
          <w:b/>
        </w:rPr>
        <w:t xml:space="preserve">Assessments; payment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§904. Assessments; payment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§904. Assessments; payment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§904. ASSESSMENTS; PAYMENT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