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307</w:t>
        <w:t xml:space="preserve">.  </w:t>
      </w:r>
      <w:r>
        <w:rPr>
          <w:b/>
        </w:rPr>
        <w:t xml:space="preserve">Emergency proclamation; Governor's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212, §2 (AMD). 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§307. Emergency proclamation; Governor's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§307. Emergency proclamation; Governor's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§307. EMERGENCY PROCLAMATION; GOVERNOR'S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