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1028</w:t>
        <w:t xml:space="preserve">.  </w:t>
      </w:r>
      <w:r>
        <w:rPr>
          <w:b/>
        </w:rPr>
        <w:t xml:space="preserve">Rule making procedure and review of proceedings</w:t>
      </w:r>
    </w:p>
    <w:p>
      <w:pPr>
        <w:jc w:val="both"/>
        <w:spacing w:before="100" w:after="0"/>
        <w:ind w:start="360"/>
        <w:ind w:firstLine="360"/>
      </w:pPr>
      <w:r>
        <w:rPr>
          <w:b/>
        </w:rPr>
        <w:t>1</w:t>
        <w:t xml:space="preserve">.  </w:t>
      </w:r>
      <w:r>
        <w:rPr>
          <w:b/>
        </w:rPr>
        <w:t xml:space="preserve">Rule making procedure.</w:t>
        <w:t xml:space="preserve"> </w:t>
      </w:r>
      <w:r>
        <w:t xml:space="preserve"> </w:t>
      </w:r>
      <w:r>
        <w:t xml:space="preserve">Proceedings conducted under this chapter shall be subject to the rules and procedures of the board promulgated under </w:t>
      </w:r>
      <w:r>
        <w:t>section 968,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w:pPr>
        <w:jc w:val="both"/>
        <w:spacing w:before="100" w:after="0"/>
        <w:ind w:start="360"/>
        <w:ind w:firstLine="360"/>
      </w:pPr>
      <w:r>
        <w:rPr>
          <w:b/>
        </w:rPr>
        <w:t>2</w:t>
        <w:t xml:space="preserve">.  </w:t>
      </w:r>
      <w:r>
        <w:rPr>
          <w:b/>
        </w:rPr>
        <w:t xml:space="preserve">Review of representation proceedings.</w:t>
        <w:t xml:space="preserve"> </w:t>
      </w:r>
      <w:r>
        <w:t xml:space="preserve"> </w:t>
      </w:r>
      <w:r>
        <w:t xml:space="preserve">Any person aggrieved by any ruling or determination of the executive director under </w:t>
      </w:r>
      <w:r>
        <w:t>sections 1024‑A</w:t>
      </w:r>
      <w:r>
        <w:t xml:space="preserve"> and </w:t>
      </w:r>
      <w:r>
        <w:t>1025</w:t>
      </w:r>
      <w:r>
        <w:t xml:space="preserve"> may appeal, within 15 days of the announcement of the ruling or determination, except that in the instance of objections to the conduct of an election or challenged ballots the time period is 5 working days, to the Maine Labor Relations Board. Upon receipt of such an appeal, the board shall within a reasonable time hold a hearing, having first caused 7 days' notice, in writing, of the time and place of the hearings to be given to the aggrieved party, the labor organizations or bargaining agent and the public employer. The hearings and the procedures established in furtherance thereof must be in accordance with </w:t>
      </w:r>
      <w:r>
        <w:t>section 968</w:t>
      </w:r>
      <w:r>
        <w:t xml:space="preserve">. Decisions of the board made pursuant to this subsection are subject to review by the Superior Court under the Maine Rules of Civil Procedure, Rule 80C, in accordance with the standards specified in </w:t>
      </w:r>
      <w:r>
        <w:t>section 972</w:t>
      </w:r>
      <w:r>
        <w:t xml:space="preserve">, if the complaint is filed within 15 days of the date of issuance of the decision.  The complaint must be served upon the board and all parties to the board proceeding by certified mail, return receipt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C,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§38 (AMD). PL 1975, c. 603, §1 (NEW). PL 1975, c. 671, §21 (AMD). PL 1975, c. 697, §15 (AMD). PL 1975, c. 770, §115 (AMD). PL 1991, c. 143, §6 (AMD). PL 1993, c. 90, §6 (AMD). PL 2007, c. 695, Pt. C,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§1028. Rule making procedure and review of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§1028. Rule making procedure and review of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§1028. RULE MAKING PROCEDURE AND REVIEW OF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