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802-A</w:t>
        <w:t xml:space="preserve">.  </w:t>
      </w:r>
      <w:r>
        <w:rPr>
          <w:b/>
        </w:rPr>
        <w:t xml:space="preserve">Sunday sale on vessels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273, §4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§802-A. Sunday sale on vessels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§802-A. Sunday sale on vessels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§802-A. SUNDAY SALE ON VESSELS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