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§4347. Review of local programs by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§4347. Review of local programs by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§4347. REVIEW OF LOCAL PROGRAMS BY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