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Commission on Municipal Deorganization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Commission on Municipal Deorganization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§7206. COMMISSION ON MUNICIPAL DEORGANIZATION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