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1993, c. 5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6.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86.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