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1916</w:t>
        <w:t xml:space="preserve">.  </w:t>
      </w:r>
      <w:r>
        <w:rPr>
          <w:b/>
        </w:rPr>
        <w:t xml:space="preserve">Recording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1971, c. 307 (RPR). PL 1971, c. 480, §9 (AMD). PL 1971, c. 622, §96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§1916. Recording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§1916. Recording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§1916. RECORDING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