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1996-A</w:t>
        <w:t xml:space="preserve">.  </w:t>
      </w:r>
      <w:r>
        <w:rPr>
          <w:b/>
        </w:rPr>
        <w:t xml:space="preserve">Incorporation;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§1996-A. Incorporation;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§1996-A. Incorporation;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§1996-A. INCORPORATION;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