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Double compensation for building fence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§3454. Double compensation for building fence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Double compensation for building fence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§3454. DOUBLE COMPENSATION FOR BUILDING FENCE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