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4521</w:t>
        <w:t xml:space="preserve">.  </w:t>
      </w:r>
      <w:r>
        <w:rPr>
          <w:b/>
        </w:rPr>
        <w:t xml:space="preserve">Regional planning and development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1987, c. 534, §§B19,B23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§4521. Regional planning and development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§4521. Regional planning and development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§4521. REGIONAL PLANNING AND DEVELOPMENT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