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Application to existing limited partnership;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§43 (COR). PL 1991, c. 552, §2 (NEW). PL 1991, c. 552, §4 (AFF). PL 1997, c. 376, §41 (AMD). PL 2003, c. 344, §C13 (AMD). PL 2003, c. 631, §41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Application to existing limited partnership;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Application to existing limited partnership;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§524. APPLICATION TO EXISTING LIMITED PARTNERSHIP;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