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Conviction cert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 Conviction cert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Conviction cert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1. CONVICTION CERT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