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 LICENSURE; REQUIREMENTS;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