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4193</w:t>
        <w:t xml:space="preserve">.  </w:t>
      </w:r>
      <w:r>
        <w:rPr>
          <w:b/>
        </w:rPr>
        <w:t xml:space="preserve">Registration without examination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590, §65 (NEW). PL 1971, c. 544, §118 (AMD). PL 1971, c. 598, §81 (AMD). PL 1971, c. 622, §120 (AMD). PL 1973, c. 625, §225 (AMD). PL 1977, c. 673,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§4193. Registration without examination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§4193. Registration without examination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§4193. REGISTRATION WITHOUT EXAMINATION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