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2221</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Act modifies, limits and supersedes the federal Electronic Signatures in Global and National Commerce Act, 15 United States Code, Section 7001 et seq., but does not modify, limit or supersede Section 101(c) of that Act, 15 United States Code, Section 7001(c), or authorize electronic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§2221.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§2221.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