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w:t>
        <w:t xml:space="preserve">.  </w:t>
      </w:r>
      <w:r>
        <w:rPr>
          <w:b/>
        </w:rPr>
        <w:t xml:space="preserve">Mental Health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812, §261 (AMD). PL 1985, c. 712, §1 (AMD). PL 1987, c. 887,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 Mental Health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 Mental Health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§1209. MENTAL HEALTH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