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§2111. EXPANSION INTO BROADBAND BY CONSUMER-OWNED UTILITIES;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