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802</w:t>
        <w:t xml:space="preserve">.  </w:t>
      </w:r>
      <w:r>
        <w:rPr>
          <w:b/>
        </w:rPr>
        <w:t xml:space="preserve">Disconnection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524, §6 (NEW). PL 2011, c. 623, Pt. C,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§802. Disconnection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§802. Disconnection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§802. DISCONNECTION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