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2965</w:t>
        <w:t xml:space="preserve">.  </w:t>
      </w:r>
      <w:r>
        <w:rPr>
          <w:b/>
        </w:rPr>
        <w:t xml:space="preserve">Reports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§C16 (AMD). PL 1987, c. 200, §§1,3 (AMD). PL 1987, c. 472, §§3,4 (RP). PL 1987, c. 769, §A156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§2965. Reports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§2965. Reports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§2965. REPORTS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