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5219-AA</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§25 (COR). PL 2005, c. 646, §7 (NEW). MRSA T. 36 §5219-AA,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§5219-AA. Community wind power generator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§5219-AA. Community wind power generator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§5219-AA. COMMUNITY WIND POWER GENERATOR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