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Employee and host municipality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§15 (AMD). PL 1999, c. 348, §10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 Employee and host municipality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Employee and host municipality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§2306. EMPLOYEE AND HOST MUNICIPALITY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