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104</w:t>
        <w:t xml:space="preserve">.  </w:t>
      </w:r>
      <w:r>
        <w:rPr>
          <w:b/>
        </w:rPr>
        <w:t xml:space="preserve">Enforcement or modification of decree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537, §51 (AMD). PL 1975, c. 59, §3 (AMD). PL 1977, c. 709, §7 (AMD). PL 1981, c. 698, §199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§104. Enforcement or modification of decree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§104. Enforcement or modification of decree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39, §104. ENFORCEMENT OR MODIFICATION OF DECREE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