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181</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885, §A7 (RP). PL 1991, c. 885, §§A9-11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§181. Short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§181. Short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39, §181. SHORT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