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115, §§1,2 (AMD). PL 1979, c. 13,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§905.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