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§4572-A. UNLAWFUL EMPLOYMENT DISCRIMINATION ON THE BASIS OF SEX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