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§§6,7 (AMD). PL 1979, c. 672, §A28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§2552.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