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2998-A</w:t>
        <w:t xml:space="preserve">.  </w:t>
      </w:r>
      <w:r>
        <w:rPr>
          <w:b/>
        </w:rPr>
        <w:t xml:space="preserve">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§4 (NEW). PL 1995, c. 693, §14 (RP).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§2998-A.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§2998-A.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§2998-A.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