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590</w:t>
        <w:t xml:space="preserve">.  </w:t>
      </w:r>
      <w:r>
        <w:rPr>
          <w:b/>
        </w:rPr>
        <w:t xml:space="preserve">Seizure; forfeiture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382,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§590. Seizure; forfeiture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§590. Seizure; forfeiture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§590. SEIZURE; FORFEITURE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