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108</w:t>
        <w:t xml:space="preserve">.  </w:t>
      </w:r>
      <w:r>
        <w:rPr>
          <w:b/>
        </w:rPr>
        <w:t xml:space="preserve">Permits for foreign co-promoters</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413, §1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§108. Permits for foreign co-promoters</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§108. Permits for foreign co-promoters</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8, §108. PERMITS FOR FOREIGN CO-PROMOTERS</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