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161" w:rsidRDefault="00BF2161" w:rsidP="00BF2161">
      <w:pPr>
        <w:pStyle w:val="Title"/>
      </w:pPr>
      <w:r>
        <w:t>STATE OF MAINE</w:t>
      </w:r>
    </w:p>
    <w:p w:rsidR="00BF2161" w:rsidRDefault="00BF2161" w:rsidP="00BF2161">
      <w:pPr>
        <w:jc w:val="center"/>
        <w:rPr>
          <w:b/>
          <w:sz w:val="26"/>
        </w:rPr>
      </w:pPr>
      <w:r>
        <w:rPr>
          <w:b/>
          <w:sz w:val="26"/>
        </w:rPr>
        <w:t>ONE HUNDRED AND TWENTY-NINTH LEGISLATURE</w:t>
      </w:r>
    </w:p>
    <w:p w:rsidR="00BF2161" w:rsidRDefault="003B5DAF" w:rsidP="00BF2161">
      <w:pPr>
        <w:jc w:val="center"/>
        <w:rPr>
          <w:b/>
          <w:sz w:val="26"/>
        </w:rPr>
      </w:pPr>
      <w:r>
        <w:rPr>
          <w:b/>
          <w:sz w:val="26"/>
        </w:rPr>
        <w:t>FIRST CONFIRMATION</w:t>
      </w:r>
      <w:r w:rsidR="00BF2161">
        <w:rPr>
          <w:b/>
          <w:sz w:val="26"/>
        </w:rPr>
        <w:t xml:space="preserve"> SESSION</w:t>
      </w:r>
    </w:p>
    <w:p w:rsidR="00BF2161" w:rsidRDefault="00BF2161" w:rsidP="00BF2161">
      <w:pPr>
        <w:jc w:val="center"/>
      </w:pPr>
      <w:r>
        <w:rPr>
          <w:b/>
          <w:sz w:val="26"/>
        </w:rPr>
        <w:t>SENATE ADVANCED JOURNAL AND CALENDAR</w:t>
      </w:r>
    </w:p>
    <w:p w:rsidR="0014290C" w:rsidRDefault="0014290C"/>
    <w:p w:rsidR="0014290C" w:rsidRDefault="00A465EF">
      <w:pPr>
        <w:jc w:val="center"/>
      </w:pPr>
      <w:bookmarkStart w:id="0" w:name="Cal_21450"/>
      <w:bookmarkStart w:id="1" w:name="Cal_21450_Section_10273"/>
      <w:bookmarkEnd w:id="0"/>
      <w:bookmarkEnd w:id="1"/>
      <w:r>
        <w:t>Monday, August 24, 2020</w:t>
      </w:r>
    </w:p>
    <w:p w:rsidR="00A465EF" w:rsidRDefault="00A465EF">
      <w:pPr>
        <w:jc w:val="center"/>
      </w:pPr>
    </w:p>
    <w:p w:rsidR="00A465EF" w:rsidRDefault="00A465EF" w:rsidP="00A465EF">
      <w:pPr>
        <w:jc w:val="center"/>
      </w:pPr>
      <w:r>
        <w:t>SUPPLEMENT NO. 1</w:t>
      </w:r>
    </w:p>
    <w:p w:rsidR="00A465EF" w:rsidRDefault="00A465EF" w:rsidP="00A465EF">
      <w:pPr>
        <w:jc w:val="center"/>
      </w:pPr>
    </w:p>
    <w:p w:rsidR="00A465EF" w:rsidRDefault="00A465EF" w:rsidP="00A465EF">
      <w:pPr>
        <w:jc w:val="center"/>
      </w:pPr>
    </w:p>
    <w:p w:rsidR="00A465EF" w:rsidRDefault="00A465EF" w:rsidP="00A465EF">
      <w:bookmarkStart w:id="2" w:name="Cal_21450_Section_10296"/>
      <w:bookmarkStart w:id="3" w:name="Cal_21450_Section_10322"/>
      <w:bookmarkEnd w:id="2"/>
      <w:bookmarkEnd w:id="3"/>
    </w:p>
    <w:p w:rsidR="00A465EF" w:rsidRDefault="00A465EF" w:rsidP="00A465EF">
      <w:pPr>
        <w:jc w:val="center"/>
        <w:rPr>
          <w:b/>
        </w:rPr>
      </w:pPr>
      <w:r>
        <w:rPr>
          <w:b/>
        </w:rPr>
        <w:t>COMMUNICATIONS</w:t>
      </w:r>
    </w:p>
    <w:p w:rsidR="00A465EF" w:rsidRDefault="00A465EF" w:rsidP="00A465EF">
      <w:bookmarkStart w:id="4" w:name="Cal_21450_Section_10340"/>
      <w:bookmarkStart w:id="5" w:name="Cal_21450_Section_10340_Item_1"/>
      <w:bookmarkEnd w:id="4"/>
      <w:bookmarkEnd w:id="5"/>
    </w:p>
    <w:p w:rsidR="00A465EF" w:rsidRDefault="00A465EF" w:rsidP="00A465EF"/>
    <w:p w:rsidR="00A465EF" w:rsidRDefault="00A465EF" w:rsidP="00A465EF">
      <w:r>
        <w:t>(2-1</w:t>
      </w:r>
      <w:proofErr w:type="gramStart"/>
      <w:r>
        <w:t>)  The</w:t>
      </w:r>
      <w:proofErr w:type="gramEnd"/>
      <w:r>
        <w:t xml:space="preserve"> Following Communication: </w:t>
      </w:r>
    </w:p>
    <w:p w:rsidR="00A465EF" w:rsidRDefault="00A465EF" w:rsidP="00A465EF">
      <w:pPr>
        <w:ind w:left="6480"/>
      </w:pPr>
      <w:r>
        <w:t>S.C. 1104</w:t>
      </w:r>
    </w:p>
    <w:p w:rsidR="00A465EF" w:rsidRDefault="00A465EF" w:rsidP="00A465EF"/>
    <w:p w:rsidR="00A465EF" w:rsidRPr="00A465EF" w:rsidRDefault="00A465EF" w:rsidP="00535FCE">
      <w:pPr>
        <w:jc w:val="center"/>
        <w:rPr>
          <w:b/>
          <w:szCs w:val="28"/>
        </w:rPr>
      </w:pPr>
      <w:r w:rsidRPr="00A465EF">
        <w:rPr>
          <w:b/>
          <w:szCs w:val="28"/>
        </w:rPr>
        <w:t>STATE OF MAINE</w:t>
      </w:r>
    </w:p>
    <w:p w:rsidR="00A465EF" w:rsidRPr="00A465EF" w:rsidRDefault="00A465EF" w:rsidP="00535FCE">
      <w:pPr>
        <w:jc w:val="center"/>
        <w:rPr>
          <w:b/>
          <w:szCs w:val="28"/>
        </w:rPr>
      </w:pPr>
      <w:r w:rsidRPr="00A465EF">
        <w:rPr>
          <w:b/>
          <w:szCs w:val="28"/>
        </w:rPr>
        <w:t>OFFICE OF THE GOVERNOR</w:t>
      </w:r>
    </w:p>
    <w:p w:rsidR="00A465EF" w:rsidRPr="00A465EF" w:rsidRDefault="00A465EF" w:rsidP="00535FCE">
      <w:pPr>
        <w:jc w:val="center"/>
      </w:pPr>
      <w:r w:rsidRPr="00A465EF">
        <w:rPr>
          <w:b/>
          <w:szCs w:val="28"/>
        </w:rPr>
        <w:t>AUGUSTA, MAINE</w:t>
      </w:r>
    </w:p>
    <w:p w:rsidR="00A465EF" w:rsidRPr="00A465EF" w:rsidRDefault="00A465EF"/>
    <w:p w:rsidR="00A465EF" w:rsidRPr="00A465EF" w:rsidRDefault="00A465EF">
      <w:r w:rsidRPr="00A465EF">
        <w:t>July 27, 2020</w:t>
      </w:r>
    </w:p>
    <w:p w:rsidR="00A465EF" w:rsidRPr="00A465EF" w:rsidRDefault="00A465EF"/>
    <w:p w:rsidR="00A465EF" w:rsidRPr="00A465EF" w:rsidRDefault="00A465EF" w:rsidP="007207BB">
      <w:r w:rsidRPr="00A465EF">
        <w:t xml:space="preserve">The Honorable Troy Jackson </w:t>
      </w:r>
    </w:p>
    <w:p w:rsidR="00A465EF" w:rsidRPr="00A465EF" w:rsidRDefault="00A465EF" w:rsidP="007207BB">
      <w:r w:rsidRPr="00A465EF">
        <w:t>President of the Senate</w:t>
      </w:r>
    </w:p>
    <w:p w:rsidR="00A465EF" w:rsidRPr="00A465EF" w:rsidRDefault="00A465EF" w:rsidP="007207BB">
      <w:r w:rsidRPr="00A465EF">
        <w:t xml:space="preserve">3 State House Station </w:t>
      </w:r>
    </w:p>
    <w:p w:rsidR="00A465EF" w:rsidRPr="00A465EF" w:rsidRDefault="00A465EF" w:rsidP="007207BB">
      <w:r w:rsidRPr="00A465EF">
        <w:t>Augusta, Maine 04333</w:t>
      </w:r>
    </w:p>
    <w:p w:rsidR="00A465EF" w:rsidRPr="00A465EF" w:rsidRDefault="00A465EF" w:rsidP="007207BB"/>
    <w:p w:rsidR="00A465EF" w:rsidRPr="00A465EF" w:rsidRDefault="00A465EF" w:rsidP="007207BB">
      <w:pPr>
        <w:ind w:firstLine="720"/>
      </w:pPr>
      <w:r w:rsidRPr="00A465EF">
        <w:t>RE: Maine Human Rights Commission - Withdrawal of Nomination</w:t>
      </w:r>
    </w:p>
    <w:p w:rsidR="00A465EF" w:rsidRPr="00A465EF" w:rsidRDefault="00A465EF" w:rsidP="007207BB"/>
    <w:p w:rsidR="00A465EF" w:rsidRPr="00A465EF" w:rsidRDefault="00A465EF" w:rsidP="007207BB">
      <w:r w:rsidRPr="00A465EF">
        <w:t>Dear President Jackson:</w:t>
      </w:r>
    </w:p>
    <w:p w:rsidR="00A465EF" w:rsidRPr="00A465EF" w:rsidRDefault="00A465EF" w:rsidP="007207BB"/>
    <w:p w:rsidR="00A465EF" w:rsidRPr="00A465EF" w:rsidRDefault="00A465EF" w:rsidP="007207BB">
      <w:r w:rsidRPr="00A465EF">
        <w:t xml:space="preserve">This is to inform you that, pursuant to my authority under Title 3 </w:t>
      </w:r>
      <w:proofErr w:type="spellStart"/>
      <w:r w:rsidRPr="00A465EF">
        <w:t>M.R.S.A</w:t>
      </w:r>
      <w:proofErr w:type="spellEnd"/>
      <w:r w:rsidRPr="00A465EF">
        <w:t xml:space="preserve">., §154, I am withdrawing the nomination of </w:t>
      </w:r>
      <w:proofErr w:type="spellStart"/>
      <w:r w:rsidRPr="00A465EF">
        <w:t>Nichi</w:t>
      </w:r>
      <w:proofErr w:type="spellEnd"/>
      <w:r w:rsidRPr="00A465EF">
        <w:t xml:space="preserve"> </w:t>
      </w:r>
      <w:proofErr w:type="spellStart"/>
      <w:r w:rsidRPr="00A465EF">
        <w:t>Farnham</w:t>
      </w:r>
      <w:proofErr w:type="spellEnd"/>
      <w:r w:rsidRPr="00A465EF">
        <w:t xml:space="preserve"> of Bangor to the Maine Human Rights Commission for consideration at this time.</w:t>
      </w:r>
    </w:p>
    <w:p w:rsidR="00A465EF" w:rsidRPr="00A465EF" w:rsidRDefault="00A465EF" w:rsidP="007207BB"/>
    <w:p w:rsidR="00A465EF" w:rsidRPr="00A465EF" w:rsidRDefault="00A465EF" w:rsidP="007207BB">
      <w:r w:rsidRPr="00A465EF">
        <w:t>Thank you.</w:t>
      </w:r>
    </w:p>
    <w:p w:rsidR="00A465EF" w:rsidRPr="00A465EF" w:rsidRDefault="00A465EF" w:rsidP="007207BB">
      <w:r w:rsidRPr="00A465EF">
        <w:t xml:space="preserve">Very truly yours, </w:t>
      </w:r>
    </w:p>
    <w:p w:rsidR="00A465EF" w:rsidRPr="00A465EF" w:rsidRDefault="00A465EF" w:rsidP="007207BB"/>
    <w:p w:rsidR="00A465EF" w:rsidRPr="00A465EF" w:rsidRDefault="00A465EF" w:rsidP="007207BB">
      <w:r w:rsidRPr="00A465EF">
        <w:t xml:space="preserve">S/Janet T. Mills, </w:t>
      </w:r>
    </w:p>
    <w:p w:rsidR="00A465EF" w:rsidRPr="00A465EF" w:rsidRDefault="00A465EF" w:rsidP="007207BB">
      <w:r w:rsidRPr="00A465EF">
        <w:t>Governor</w:t>
      </w:r>
    </w:p>
    <w:p w:rsidR="00A465EF" w:rsidRDefault="00A465EF" w:rsidP="00A465EF"/>
    <w:p w:rsidR="00A465EF" w:rsidRDefault="00A465EF" w:rsidP="00A465EF">
      <w:r>
        <w:rPr>
          <w:b/>
        </w:rPr>
        <w:t>READ</w:t>
      </w:r>
      <w:r>
        <w:t xml:space="preserve"> and </w:t>
      </w:r>
      <w:r>
        <w:rPr>
          <w:b/>
        </w:rPr>
        <w:t>ORDERED PLACED ON FILE</w:t>
      </w:r>
      <w:r>
        <w:t>.</w:t>
      </w:r>
    </w:p>
    <w:p w:rsidR="00A465EF" w:rsidRDefault="00A465EF" w:rsidP="00A465EF"/>
    <w:p w:rsidR="00A465EF" w:rsidRDefault="00A465EF" w:rsidP="00A465EF"/>
    <w:p w:rsidR="00A465EF" w:rsidRDefault="00A465EF" w:rsidP="00A465EF">
      <w:pPr>
        <w:jc w:val="center"/>
      </w:pPr>
      <w:r>
        <w:t>_________________________________</w:t>
      </w:r>
    </w:p>
    <w:p w:rsidR="00A465EF" w:rsidRDefault="00A465EF" w:rsidP="00A465EF"/>
    <w:p w:rsidR="00A465EF" w:rsidRPr="00A465EF" w:rsidRDefault="00A465EF" w:rsidP="00A465EF">
      <w:bookmarkStart w:id="6" w:name="Cal_21450_Section_10565"/>
      <w:bookmarkStart w:id="7" w:name="Cal_21450_Section_10618"/>
      <w:bookmarkStart w:id="8" w:name="Cal_21450_Section_10627"/>
      <w:bookmarkStart w:id="9" w:name="Cal_21450_Section_10658"/>
      <w:bookmarkStart w:id="10" w:name="Cal_21450_Section_10659"/>
      <w:bookmarkStart w:id="11" w:name="Cal_21450_Section_10660"/>
      <w:bookmarkStart w:id="12" w:name="Cal_21450_Section_10664"/>
      <w:bookmarkStart w:id="13" w:name="Cal_21450_Section_10671"/>
      <w:bookmarkStart w:id="14" w:name="_GoBack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sectPr w:rsidR="00A465EF" w:rsidRPr="00A465EF" w:rsidSect="00EA657F">
      <w:headerReference w:type="default" r:id="rId7"/>
      <w:footerReference w:type="first" r:id="rId8"/>
      <w:pgSz w:w="12240" w:h="20160" w:code="5"/>
      <w:pgMar w:top="720" w:right="1440" w:bottom="720" w:left="1440" w:header="720" w:footer="720" w:gutter="0"/>
      <w:paperSrc w:first="261" w:other="26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5EF" w:rsidRDefault="00A465EF">
      <w:r>
        <w:separator/>
      </w:r>
    </w:p>
  </w:endnote>
  <w:endnote w:type="continuationSeparator" w:id="0">
    <w:p w:rsidR="00A465EF" w:rsidRDefault="00A46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 Chance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6EE" w:rsidRDefault="001536EE"/>
  <w:p w:rsidR="001536EE" w:rsidRDefault="001536EE"/>
  <w:tbl>
    <w:tblPr>
      <w:tblW w:w="0" w:type="auto"/>
      <w:tblInd w:w="198" w:type="dxa"/>
      <w:tblLayout w:type="fixed"/>
      <w:tblLook w:val="0014" w:firstRow="0" w:lastRow="0" w:firstColumn="0" w:lastColumn="0" w:noHBand="0" w:noVBand="0"/>
    </w:tblPr>
    <w:tblGrid>
      <w:gridCol w:w="4770"/>
      <w:gridCol w:w="4500"/>
    </w:tblGrid>
    <w:tr w:rsidR="001536EE">
      <w:tblPrEx>
        <w:tblCellMar>
          <w:top w:w="0" w:type="dxa"/>
          <w:bottom w:w="0" w:type="dxa"/>
        </w:tblCellMar>
      </w:tblPrEx>
      <w:tc>
        <w:tcPr>
          <w:tcW w:w="4770" w:type="dxa"/>
        </w:tcPr>
        <w:p w:rsidR="001536EE" w:rsidRDefault="001536EE">
          <w:pPr>
            <w:rPr>
              <w:rFonts w:ascii="Zap Chance" w:hAnsi="Zap Chance"/>
              <w:sz w:val="28"/>
            </w:rPr>
          </w:pPr>
        </w:p>
      </w:tc>
      <w:tc>
        <w:tcPr>
          <w:tcW w:w="4500" w:type="dxa"/>
        </w:tcPr>
        <w:p w:rsidR="001536EE" w:rsidRDefault="001536EE">
          <w:pPr>
            <w:jc w:val="right"/>
            <w:rPr>
              <w:rFonts w:ascii="Zap Chance" w:hAnsi="Zap Chance"/>
              <w:sz w:val="28"/>
            </w:rPr>
          </w:pPr>
        </w:p>
      </w:tc>
    </w:tr>
  </w:tbl>
  <w:p w:rsidR="001536EE" w:rsidRDefault="001536EE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5EF" w:rsidRDefault="00A465EF">
      <w:r>
        <w:separator/>
      </w:r>
    </w:p>
  </w:footnote>
  <w:footnote w:type="continuationSeparator" w:id="0">
    <w:p w:rsidR="00A465EF" w:rsidRDefault="00A465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918"/>
      <w:gridCol w:w="7303"/>
      <w:gridCol w:w="1247"/>
    </w:tblGrid>
    <w:tr w:rsidR="001536EE">
      <w:tblPrEx>
        <w:tblCellMar>
          <w:top w:w="0" w:type="dxa"/>
          <w:bottom w:w="0" w:type="dxa"/>
        </w:tblCellMar>
      </w:tblPrEx>
      <w:tc>
        <w:tcPr>
          <w:tcW w:w="918" w:type="dxa"/>
        </w:tcPr>
        <w:p w:rsidR="001536EE" w:rsidRDefault="001536EE">
          <w:pPr>
            <w:rPr>
              <w:b/>
              <w:sz w:val="22"/>
            </w:rPr>
          </w:pPr>
        </w:p>
      </w:tc>
      <w:tc>
        <w:tcPr>
          <w:tcW w:w="7303" w:type="dxa"/>
        </w:tcPr>
        <w:p w:rsidR="001536EE" w:rsidRDefault="001536EE" w:rsidP="00A465EF">
          <w:pPr>
            <w:jc w:val="center"/>
            <w:rPr>
              <w:sz w:val="22"/>
            </w:rPr>
          </w:pPr>
          <w:r>
            <w:rPr>
              <w:b/>
              <w:sz w:val="22"/>
            </w:rPr>
            <w:t xml:space="preserve">SUPPLEMENT NO. </w:t>
          </w:r>
          <w:r w:rsidR="00A465EF">
            <w:rPr>
              <w:b/>
              <w:sz w:val="22"/>
            </w:rPr>
            <w:t>1</w:t>
          </w:r>
          <w:r>
            <w:rPr>
              <w:b/>
              <w:sz w:val="22"/>
            </w:rPr>
            <w:t xml:space="preserve"> - </w:t>
          </w:r>
          <w:r w:rsidR="00A465EF">
            <w:rPr>
              <w:b/>
              <w:sz w:val="22"/>
            </w:rPr>
            <w:t>Monday, August 24, 2020</w:t>
          </w:r>
        </w:p>
      </w:tc>
      <w:tc>
        <w:tcPr>
          <w:tcW w:w="1247" w:type="dxa"/>
        </w:tcPr>
        <w:p w:rsidR="001536EE" w:rsidRDefault="001536EE">
          <w:pPr>
            <w:jc w:val="right"/>
            <w:rPr>
              <w:sz w:val="22"/>
            </w:rPr>
          </w:pPr>
          <w:r>
            <w:rPr>
              <w:b/>
              <w:sz w:val="22"/>
            </w:rPr>
            <w:t xml:space="preserve">Page </w:t>
          </w:r>
          <w:r>
            <w:rPr>
              <w:rStyle w:val="PageNumber"/>
              <w:b/>
              <w:sz w:val="22"/>
            </w:rPr>
            <w:fldChar w:fldCharType="begin"/>
          </w:r>
          <w:r>
            <w:rPr>
              <w:rStyle w:val="PageNumber"/>
              <w:b/>
              <w:sz w:val="22"/>
            </w:rPr>
            <w:instrText xml:space="preserve"> PAGE </w:instrText>
          </w:r>
          <w:r>
            <w:rPr>
              <w:rStyle w:val="PageNumber"/>
              <w:b/>
              <w:sz w:val="22"/>
            </w:rPr>
            <w:fldChar w:fldCharType="separate"/>
          </w:r>
          <w:r w:rsidR="003B5DAF">
            <w:rPr>
              <w:rStyle w:val="PageNumber"/>
              <w:b/>
              <w:noProof/>
              <w:sz w:val="22"/>
            </w:rPr>
            <w:t>2</w:t>
          </w:r>
          <w:r>
            <w:rPr>
              <w:rStyle w:val="PageNumber"/>
              <w:b/>
              <w:sz w:val="22"/>
            </w:rPr>
            <w:fldChar w:fldCharType="end"/>
          </w:r>
        </w:p>
      </w:tc>
    </w:tr>
  </w:tbl>
  <w:p w:rsidR="001536EE" w:rsidRDefault="001536EE"/>
  <w:p w:rsidR="001536EE" w:rsidRDefault="001536EE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alendarDate$" w:val="Monday, January 1, 1997"/>
    <w:docVar w:name="CallToORderBy$" w:val="the person that called ot order"/>
    <w:docVar w:name="CommitteeName$" w:val="Health and Human Services"/>
    <w:docVar w:name="DoctorOfDay$" w:val="the doctor person"/>
    <w:docVar w:name="FileName$" w:val="HC1"/>
    <w:docVar w:name="FolderName$" w:val="c:\lawmaker\maine\documents\communications"/>
    <w:docVar w:name="InputFileName$" w:val="HC1.doc"/>
    <w:docVar w:name="ItemCounter" w:val="1"/>
    <w:docVar w:name="ItemFileName$" w:val="HC1"/>
    <w:docVar w:name="LDNumber$" w:val="2"/>
    <w:docVar w:name="LDTitle$" w:val="This is the title of the bill."/>
    <w:docVar w:name="LDType$" w:val="B"/>
    <w:docVar w:name="LegDay$" w:val="1st"/>
    <w:docVar w:name="NationalAnthem$" w:val="the person that said the national anthem"/>
    <w:docVar w:name="PaperNumber$" w:val="4"/>
    <w:docVar w:name="PreviousBusinessID" w:val="2"/>
    <w:docVar w:name="PreviousSectionNumber" w:val="1"/>
    <w:docVar w:name="ReadingOfJournal$" w:val="the day the journal was read for"/>
    <w:docVar w:name="SectionNumber$" w:val="4-1"/>
    <w:docVar w:name="SectionTallyCount" w:val="2"/>
  </w:docVars>
  <w:rsids>
    <w:rsidRoot w:val="00A465EF"/>
    <w:rsid w:val="00006BAC"/>
    <w:rsid w:val="00012BA8"/>
    <w:rsid w:val="00100E47"/>
    <w:rsid w:val="001426FB"/>
    <w:rsid w:val="0014290C"/>
    <w:rsid w:val="00146E98"/>
    <w:rsid w:val="001536EE"/>
    <w:rsid w:val="00182F27"/>
    <w:rsid w:val="001B1187"/>
    <w:rsid w:val="002076A4"/>
    <w:rsid w:val="002849A3"/>
    <w:rsid w:val="002D4CDB"/>
    <w:rsid w:val="00321E60"/>
    <w:rsid w:val="0035793D"/>
    <w:rsid w:val="003B5DAF"/>
    <w:rsid w:val="003E2D68"/>
    <w:rsid w:val="004B36E4"/>
    <w:rsid w:val="004B37F4"/>
    <w:rsid w:val="004C743B"/>
    <w:rsid w:val="00566B3B"/>
    <w:rsid w:val="00584BF9"/>
    <w:rsid w:val="005C2F21"/>
    <w:rsid w:val="005F5269"/>
    <w:rsid w:val="005F6701"/>
    <w:rsid w:val="006832B6"/>
    <w:rsid w:val="006B78AD"/>
    <w:rsid w:val="006C4D0D"/>
    <w:rsid w:val="0073049E"/>
    <w:rsid w:val="007B02AB"/>
    <w:rsid w:val="00814CE9"/>
    <w:rsid w:val="008338F6"/>
    <w:rsid w:val="00880466"/>
    <w:rsid w:val="008F69AC"/>
    <w:rsid w:val="009110EC"/>
    <w:rsid w:val="00970591"/>
    <w:rsid w:val="009A5D62"/>
    <w:rsid w:val="009C1D06"/>
    <w:rsid w:val="009F1138"/>
    <w:rsid w:val="00A465EF"/>
    <w:rsid w:val="00A95BAE"/>
    <w:rsid w:val="00AA29ED"/>
    <w:rsid w:val="00AB6F65"/>
    <w:rsid w:val="00AE6B2B"/>
    <w:rsid w:val="00B83E5A"/>
    <w:rsid w:val="00BA290C"/>
    <w:rsid w:val="00BF2161"/>
    <w:rsid w:val="00BF2420"/>
    <w:rsid w:val="00C20D56"/>
    <w:rsid w:val="00CC1CE7"/>
    <w:rsid w:val="00CF263E"/>
    <w:rsid w:val="00D122AE"/>
    <w:rsid w:val="00D62C21"/>
    <w:rsid w:val="00D756AF"/>
    <w:rsid w:val="00D769AD"/>
    <w:rsid w:val="00D8477F"/>
    <w:rsid w:val="00DB4CCE"/>
    <w:rsid w:val="00DC42A4"/>
    <w:rsid w:val="00E90343"/>
    <w:rsid w:val="00EA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Indent1">
    <w:name w:val="Indent1"/>
    <w:basedOn w:val="Normal"/>
    <w:pPr>
      <w:ind w:firstLine="720"/>
    </w:pPr>
    <w:rPr>
      <w:sz w:val="26"/>
    </w:rPr>
  </w:style>
  <w:style w:type="paragraph" w:styleId="Title">
    <w:name w:val="Title"/>
    <w:basedOn w:val="Normal"/>
    <w:link w:val="TitleChar"/>
    <w:qFormat/>
    <w:pPr>
      <w:jc w:val="center"/>
    </w:pPr>
    <w:rPr>
      <w:b/>
      <w:sz w:val="26"/>
    </w:rPr>
  </w:style>
  <w:style w:type="character" w:customStyle="1" w:styleId="TitleChar">
    <w:name w:val="Title Char"/>
    <w:link w:val="Title"/>
    <w:rsid w:val="00BF2161"/>
    <w:rPr>
      <w:b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Indent1">
    <w:name w:val="Indent1"/>
    <w:basedOn w:val="Normal"/>
    <w:pPr>
      <w:ind w:firstLine="720"/>
    </w:pPr>
    <w:rPr>
      <w:sz w:val="26"/>
    </w:rPr>
  </w:style>
  <w:style w:type="paragraph" w:styleId="Title">
    <w:name w:val="Title"/>
    <w:basedOn w:val="Normal"/>
    <w:link w:val="TitleChar"/>
    <w:qFormat/>
    <w:pPr>
      <w:jc w:val="center"/>
    </w:pPr>
    <w:rPr>
      <w:b/>
      <w:sz w:val="26"/>
    </w:rPr>
  </w:style>
  <w:style w:type="character" w:customStyle="1" w:styleId="TitleChar">
    <w:name w:val="Title Char"/>
    <w:link w:val="Title"/>
    <w:rsid w:val="00BF2161"/>
    <w:rPr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Maine_LMS\Templates\SenateSuppStaff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SenateSuppStaff</Template>
  <TotalTime>2</TotalTime>
  <Pages>1</Pages>
  <Words>121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MAINE</vt:lpstr>
    </vt:vector>
  </TitlesOfParts>
  <Company> 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MAINE</dc:title>
  <dc:subject/>
  <dc:creator>Tobin, Missi</dc:creator>
  <cp:keywords/>
  <dc:description/>
  <cp:lastModifiedBy>Tobin, Missi</cp:lastModifiedBy>
  <cp:revision>2</cp:revision>
  <cp:lastPrinted>2010-01-06T13:01:00Z</cp:lastPrinted>
  <dcterms:created xsi:type="dcterms:W3CDTF">2020-08-20T19:17:00Z</dcterms:created>
  <dcterms:modified xsi:type="dcterms:W3CDTF">2020-08-20T19:19:00Z</dcterms:modified>
</cp:coreProperties>
</file>